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新乡医学院第二附属医院报告权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申请书</w:t>
      </w:r>
    </w:p>
    <w:tbl>
      <w:tblPr>
        <w:tblStyle w:val="4"/>
        <w:tblpPr w:leftFromText="180" w:rightFromText="180" w:vertAnchor="page" w:horzAnchor="page" w:tblpX="1592" w:tblpY="2208"/>
        <w:tblOverlap w:val="never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04"/>
        <w:gridCol w:w="1275"/>
        <w:gridCol w:w="1148"/>
        <w:gridCol w:w="706"/>
        <w:gridCol w:w="1526"/>
        <w:gridCol w:w="132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年龄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专业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执业范围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职称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所在科室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医师资格证书号码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医师执业证书号码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申请理由</w:t>
            </w:r>
          </w:p>
        </w:tc>
        <w:tc>
          <w:tcPr>
            <w:tcW w:w="8705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本人XX年XX月来院工作，XX年XX月通过全国医师资格考试，XX年XX月在我院注册后取得医师执业证书，掌握XX常见病、多发病的检查方法，现申请执业活动报告权，请批准！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申请人签名：            申请日期：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所在科室意见</w:t>
            </w:r>
          </w:p>
        </w:tc>
        <w:tc>
          <w:tcPr>
            <w:tcW w:w="8705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该医师基本掌握XX常见病、多发病的检查方法，</w:t>
            </w: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 w:bidi="ar-SA"/>
              </w:rPr>
              <w:t>同意授予XX权。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720" w:firstLineChars="300"/>
              <w:rPr>
                <w:rFonts w:hint="default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-SA"/>
              </w:rPr>
              <w:t>科主任签名：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医务科审核意见</w:t>
            </w:r>
          </w:p>
        </w:tc>
        <w:tc>
          <w:tcPr>
            <w:tcW w:w="8705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 w:bidi="ar-SA"/>
              </w:rPr>
              <w:t>该医师报告权考核合格，结合其日常工作表现，同意授予其报告权。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D9D9D9" w:themeColor="background1" w:themeShade="D9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-SA"/>
              </w:rPr>
              <w:t>医务科（签章）          日期：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sectPr>
      <w:footnotePr>
        <w:numFmt w:val="decimal"/>
      </w:footnote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E22D7"/>
    <w:rsid w:val="0F19347D"/>
    <w:rsid w:val="29B520AD"/>
    <w:rsid w:val="38B852D8"/>
    <w:rsid w:val="42D95AD5"/>
    <w:rsid w:val="63DE22D7"/>
    <w:rsid w:val="7FB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First Paragraph"/>
    <w:basedOn w:val="2"/>
    <w:next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2019-10-31T07:13:00Z</dcterms:created>
  <dc:creator>Administrator</dc:creator>
  <cp:lastModifiedBy>Administrator</cp:lastModifiedBy>
  <dcterms:modified xsi:type="dcterms:W3CDTF">2019-10-31T07:20:26Z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